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698C0" w14:textId="77777777" w:rsidR="006F6FA0" w:rsidRDefault="006F6FA0" w:rsidP="006F6FA0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Walford Mill Medical Centre</w:t>
      </w:r>
    </w:p>
    <w:p w14:paraId="58AECE86" w14:textId="51FD545A" w:rsidR="006F6FA0" w:rsidRDefault="006F6FA0" w:rsidP="006F6FA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36 </w:t>
      </w:r>
      <w:proofErr w:type="spellStart"/>
      <w:r>
        <w:rPr>
          <w:rFonts w:ascii="Arial" w:hAnsi="Arial" w:cs="Arial"/>
          <w:sz w:val="16"/>
          <w:szCs w:val="16"/>
        </w:rPr>
        <w:t>Knobcrook</w:t>
      </w:r>
      <w:proofErr w:type="spellEnd"/>
      <w:r>
        <w:rPr>
          <w:rFonts w:ascii="Arial" w:hAnsi="Arial" w:cs="Arial"/>
          <w:sz w:val="16"/>
          <w:szCs w:val="16"/>
        </w:rPr>
        <w:t xml:space="preserve"> Road, Wimborne, Dorset  BH21 1NL</w:t>
      </w:r>
    </w:p>
    <w:p w14:paraId="4535BD2D" w14:textId="77777777" w:rsidR="006F6FA0" w:rsidRDefault="006F6FA0" w:rsidP="006F6FA0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Tel:  01202 886999    E</w:t>
      </w:r>
      <w:r w:rsidRPr="00752770">
        <w:rPr>
          <w:rFonts w:ascii="Arial" w:hAnsi="Arial" w:cs="Arial"/>
          <w:b/>
          <w:sz w:val="16"/>
          <w:szCs w:val="16"/>
        </w:rPr>
        <w:t>mail: walford.mill@nhs.net</w:t>
      </w:r>
    </w:p>
    <w:p w14:paraId="39A740AA" w14:textId="77777777" w:rsidR="006F6FA0" w:rsidRDefault="00C42B0E" w:rsidP="006F6FA0">
      <w:pPr>
        <w:jc w:val="center"/>
        <w:rPr>
          <w:rFonts w:ascii="Arial" w:hAnsi="Arial" w:cs="Arial"/>
          <w:b/>
          <w:sz w:val="16"/>
          <w:szCs w:val="16"/>
        </w:rPr>
      </w:pPr>
      <w:hyperlink r:id="rId7" w:history="1">
        <w:r w:rsidR="006F6FA0">
          <w:rPr>
            <w:rStyle w:val="Hyperlink"/>
            <w:rFonts w:ascii="Arial" w:hAnsi="Arial" w:cs="Arial"/>
            <w:b/>
            <w:color w:val="000000"/>
            <w:sz w:val="16"/>
            <w:szCs w:val="16"/>
          </w:rPr>
          <w:t>www.wimbornegp.co.uk</w:t>
        </w:r>
      </w:hyperlink>
    </w:p>
    <w:p w14:paraId="60688103" w14:textId="77777777" w:rsidR="006F6FA0" w:rsidRDefault="006F6FA0" w:rsidP="006F6FA0">
      <w:pPr>
        <w:jc w:val="center"/>
        <w:rPr>
          <w:rFonts w:ascii="Arial" w:hAnsi="Arial" w:cs="Arial"/>
          <w:b/>
          <w:sz w:val="16"/>
          <w:szCs w:val="16"/>
        </w:rPr>
      </w:pPr>
    </w:p>
    <w:p w14:paraId="7A25BF1C" w14:textId="77777777" w:rsidR="00811161" w:rsidRDefault="006F6FA0" w:rsidP="006F6FA0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Dr Anne Elder MBChB, DCH; Dr Kate Evans BM, MRCGP, DRCOG, DFFP; Dr Simon Wright MBChB; </w:t>
      </w:r>
    </w:p>
    <w:p w14:paraId="66C0432E" w14:textId="77777777" w:rsidR="00287E1B" w:rsidRDefault="00811161" w:rsidP="006F6FA0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Dr Jon Maycock MBChB; </w:t>
      </w:r>
      <w:r w:rsidR="006F6FA0">
        <w:rPr>
          <w:rFonts w:ascii="Arial" w:hAnsi="Arial" w:cs="Arial"/>
          <w:b/>
          <w:sz w:val="16"/>
          <w:szCs w:val="16"/>
        </w:rPr>
        <w:t xml:space="preserve">Dr Catherine Hukins BSc, MBBS, DRCOG, MRCGP; </w:t>
      </w:r>
    </w:p>
    <w:p w14:paraId="242A4654" w14:textId="2F5EE692" w:rsidR="006F6FA0" w:rsidRPr="006F6FA0" w:rsidRDefault="006F6FA0" w:rsidP="006F6FA0">
      <w:pPr>
        <w:jc w:val="center"/>
        <w:rPr>
          <w:rFonts w:ascii="Arial" w:hAnsi="Arial" w:cs="Arial"/>
          <w:b/>
          <w:sz w:val="4"/>
          <w:szCs w:val="4"/>
        </w:rPr>
      </w:pPr>
      <w:r>
        <w:rPr>
          <w:rFonts w:ascii="Arial" w:hAnsi="Arial" w:cs="Arial"/>
          <w:b/>
          <w:sz w:val="16"/>
          <w:szCs w:val="16"/>
        </w:rPr>
        <w:t>Dr Sumit Aggarwal MBBS, DRCOG, MRCGP; Dr Sahel Wright MBBS</w:t>
      </w:r>
    </w:p>
    <w:p w14:paraId="30B48ECA" w14:textId="77777777" w:rsidR="006F6FA0" w:rsidRPr="006F6FA0" w:rsidRDefault="006F6FA0" w:rsidP="00DA4C1B">
      <w:pPr>
        <w:pBdr>
          <w:bottom w:val="single" w:sz="6" w:space="1" w:color="auto"/>
        </w:pBdr>
        <w:rPr>
          <w:rFonts w:ascii="Arial" w:hAnsi="Arial" w:cs="Arial"/>
          <w:b/>
          <w:sz w:val="4"/>
          <w:szCs w:val="4"/>
        </w:rPr>
      </w:pPr>
    </w:p>
    <w:p w14:paraId="2CB27E2D" w14:textId="77777777" w:rsidR="000B42FD" w:rsidRDefault="000B42FD" w:rsidP="00DA4C1B">
      <w:pPr>
        <w:rPr>
          <w:rFonts w:ascii="Arial" w:hAnsi="Arial" w:cs="Arial"/>
          <w:b/>
          <w:sz w:val="16"/>
          <w:szCs w:val="16"/>
        </w:rPr>
      </w:pPr>
    </w:p>
    <w:p w14:paraId="569F57E4" w14:textId="77777777" w:rsidR="000B42FD" w:rsidRPr="000B42FD" w:rsidRDefault="000B42FD" w:rsidP="000B42FD">
      <w:pPr>
        <w:rPr>
          <w:rFonts w:ascii="Arial Black" w:hAnsi="Arial Black" w:cs="Frutiger 45 Light"/>
          <w:sz w:val="24"/>
          <w:szCs w:val="24"/>
        </w:rPr>
      </w:pPr>
    </w:p>
    <w:p w14:paraId="39FBB3F9" w14:textId="77777777" w:rsidR="000B42FD" w:rsidRPr="00802588" w:rsidRDefault="00802588" w:rsidP="008025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Consent to third party sharing of medical r</w:t>
      </w:r>
      <w:r w:rsidR="000B42FD" w:rsidRPr="00802588">
        <w:rPr>
          <w:rFonts w:ascii="Arial" w:hAnsi="Arial" w:cs="Arial"/>
          <w:b/>
          <w:sz w:val="24"/>
          <w:szCs w:val="24"/>
          <w:u w:val="single"/>
        </w:rPr>
        <w:t>ecords</w:t>
      </w:r>
    </w:p>
    <w:p w14:paraId="083431C0" w14:textId="77777777" w:rsidR="000B42FD" w:rsidRPr="00802588" w:rsidRDefault="000B42FD" w:rsidP="000B42FD">
      <w:pPr>
        <w:rPr>
          <w:rFonts w:ascii="Arial" w:hAnsi="Arial" w:cs="Arial"/>
          <w:sz w:val="24"/>
          <w:szCs w:val="24"/>
        </w:rPr>
      </w:pPr>
    </w:p>
    <w:p w14:paraId="55654181" w14:textId="77777777" w:rsidR="000B42FD" w:rsidRPr="00802588" w:rsidRDefault="000B42FD" w:rsidP="000B42FD">
      <w:pPr>
        <w:rPr>
          <w:rFonts w:ascii="Arial" w:hAnsi="Arial" w:cs="Arial"/>
          <w:sz w:val="24"/>
          <w:szCs w:val="24"/>
        </w:rPr>
      </w:pPr>
    </w:p>
    <w:p w14:paraId="288ED8E4" w14:textId="77777777" w:rsidR="000B42FD" w:rsidRPr="00802588" w:rsidRDefault="000B42FD" w:rsidP="000B42FD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 w:rsidRPr="00802588">
        <w:rPr>
          <w:rFonts w:ascii="Arial" w:hAnsi="Arial" w:cs="Arial"/>
          <w:b/>
          <w:sz w:val="24"/>
          <w:szCs w:val="24"/>
        </w:rPr>
        <w:t xml:space="preserve">Patient’s </w:t>
      </w:r>
      <w:r w:rsidR="00DD4CAC" w:rsidRPr="00802588">
        <w:rPr>
          <w:rFonts w:ascii="Arial" w:hAnsi="Arial" w:cs="Arial"/>
          <w:b/>
          <w:sz w:val="24"/>
          <w:szCs w:val="24"/>
        </w:rPr>
        <w:t xml:space="preserve">(Your) </w:t>
      </w:r>
      <w:r w:rsidRPr="00802588">
        <w:rPr>
          <w:rFonts w:ascii="Arial" w:hAnsi="Arial" w:cs="Arial"/>
          <w:b/>
          <w:sz w:val="24"/>
          <w:szCs w:val="24"/>
        </w:rPr>
        <w:t>Name</w:t>
      </w:r>
      <w:r w:rsidRPr="00802588">
        <w:rPr>
          <w:rFonts w:ascii="Arial" w:hAnsi="Arial" w:cs="Arial"/>
          <w:sz w:val="24"/>
          <w:szCs w:val="24"/>
        </w:rPr>
        <w:t xml:space="preserve">: </w:t>
      </w:r>
    </w:p>
    <w:p w14:paraId="0B23734E" w14:textId="77777777" w:rsidR="00B34E36" w:rsidRPr="00802588" w:rsidRDefault="00B34E36" w:rsidP="000B42FD">
      <w:pPr>
        <w:rPr>
          <w:rFonts w:ascii="Arial" w:hAnsi="Arial" w:cs="Arial"/>
          <w:sz w:val="24"/>
          <w:szCs w:val="24"/>
        </w:rPr>
      </w:pPr>
    </w:p>
    <w:p w14:paraId="6A0B2DF5" w14:textId="77777777" w:rsidR="000B42FD" w:rsidRPr="00802588" w:rsidRDefault="00DD4CAC" w:rsidP="00802588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802588">
        <w:rPr>
          <w:rFonts w:ascii="Arial" w:hAnsi="Arial" w:cs="Arial"/>
          <w:b/>
          <w:sz w:val="24"/>
          <w:szCs w:val="24"/>
        </w:rPr>
        <w:t xml:space="preserve">(Your) </w:t>
      </w:r>
      <w:r w:rsidR="000B42FD" w:rsidRPr="00802588">
        <w:rPr>
          <w:rFonts w:ascii="Arial" w:hAnsi="Arial" w:cs="Arial"/>
          <w:b/>
          <w:sz w:val="24"/>
          <w:szCs w:val="24"/>
        </w:rPr>
        <w:t xml:space="preserve">Date of Birth: </w:t>
      </w:r>
    </w:p>
    <w:p w14:paraId="49EEF9CD" w14:textId="77777777" w:rsidR="00802588" w:rsidRDefault="00802588" w:rsidP="000B42FD">
      <w:pPr>
        <w:rPr>
          <w:rFonts w:ascii="Arial" w:hAnsi="Arial" w:cs="Arial"/>
          <w:b/>
          <w:sz w:val="24"/>
          <w:szCs w:val="24"/>
        </w:rPr>
      </w:pPr>
    </w:p>
    <w:p w14:paraId="02109EB7" w14:textId="3F4E76D7" w:rsidR="00F7221C" w:rsidRPr="00F7221C" w:rsidRDefault="00802588" w:rsidP="00802588">
      <w:pPr>
        <w:rPr>
          <w:rFonts w:ascii="Arial" w:hAnsi="Arial" w:cs="Arial"/>
          <w:b/>
        </w:rPr>
      </w:pPr>
      <w:r w:rsidRPr="00F7221C">
        <w:rPr>
          <w:rFonts w:ascii="Arial" w:hAnsi="Arial" w:cs="Arial"/>
          <w:b/>
        </w:rPr>
        <w:t>I am the patient named above and give permission for</w:t>
      </w:r>
      <w:r w:rsidR="00F7221C" w:rsidRPr="00F7221C">
        <w:rPr>
          <w:rFonts w:ascii="Arial" w:hAnsi="Arial" w:cs="Arial"/>
          <w:b/>
        </w:rPr>
        <w:t xml:space="preserve"> (please tick all that apply):</w:t>
      </w:r>
    </w:p>
    <w:p w14:paraId="343BCC3B" w14:textId="77777777" w:rsidR="00F7221C" w:rsidRPr="00F7221C" w:rsidRDefault="00F7221C" w:rsidP="00802588">
      <w:pPr>
        <w:rPr>
          <w:rFonts w:ascii="Arial" w:hAnsi="Arial" w:cs="Arial"/>
          <w:b/>
        </w:rPr>
      </w:pPr>
    </w:p>
    <w:p w14:paraId="6FF21997" w14:textId="30E4B63C" w:rsidR="00802588" w:rsidRPr="00F7221C" w:rsidRDefault="00F7221C" w:rsidP="00811161">
      <w:pPr>
        <w:ind w:left="720" w:hanging="720"/>
        <w:rPr>
          <w:rFonts w:ascii="Arial" w:hAnsi="Arial" w:cs="Arial"/>
          <w:b/>
        </w:rPr>
      </w:pPr>
      <w:r w:rsidRPr="00F7221C">
        <w:rPr>
          <w:rFonts w:ascii="Arial" w:hAnsi="Arial" w:cs="Arial"/>
        </w:rPr>
        <w:sym w:font="Wingdings" w:char="F06F"/>
      </w:r>
      <w:r w:rsidRPr="00F7221C">
        <w:rPr>
          <w:rFonts w:ascii="Arial" w:hAnsi="Arial" w:cs="Arial"/>
        </w:rPr>
        <w:t xml:space="preserve"> </w:t>
      </w:r>
      <w:r w:rsidRPr="00F7221C">
        <w:rPr>
          <w:rFonts w:ascii="Arial" w:hAnsi="Arial" w:cs="Arial"/>
        </w:rPr>
        <w:tab/>
      </w:r>
      <w:r w:rsidRPr="00F7221C">
        <w:rPr>
          <w:rFonts w:ascii="Arial" w:hAnsi="Arial" w:cs="Arial"/>
          <w:b/>
        </w:rPr>
        <w:t>T</w:t>
      </w:r>
      <w:r w:rsidR="00802588" w:rsidRPr="00F7221C">
        <w:rPr>
          <w:rFonts w:ascii="Arial" w:hAnsi="Arial" w:cs="Arial"/>
          <w:b/>
        </w:rPr>
        <w:t xml:space="preserve">he content of my medical records and ongoing medical care to be </w:t>
      </w:r>
      <w:r w:rsidR="00802588" w:rsidRPr="00F7221C">
        <w:rPr>
          <w:rFonts w:ascii="Arial" w:hAnsi="Arial" w:cs="Arial"/>
          <w:b/>
          <w:u w:val="single"/>
        </w:rPr>
        <w:t>discussed</w:t>
      </w:r>
      <w:r w:rsidR="00802588" w:rsidRPr="00F7221C">
        <w:rPr>
          <w:rFonts w:ascii="Arial" w:hAnsi="Arial" w:cs="Arial"/>
          <w:b/>
        </w:rPr>
        <w:t xml:space="preserve"> with the following third party. </w:t>
      </w:r>
    </w:p>
    <w:p w14:paraId="53EA5798" w14:textId="77777777" w:rsidR="00F7221C" w:rsidRPr="00F7221C" w:rsidRDefault="00F7221C" w:rsidP="00802588">
      <w:pPr>
        <w:rPr>
          <w:rFonts w:ascii="Arial" w:hAnsi="Arial" w:cs="Arial"/>
          <w:b/>
        </w:rPr>
      </w:pPr>
    </w:p>
    <w:p w14:paraId="3DD88CA5" w14:textId="6E051154" w:rsidR="00F7221C" w:rsidRPr="00F7221C" w:rsidRDefault="00F7221C" w:rsidP="00802588">
      <w:pPr>
        <w:rPr>
          <w:rFonts w:ascii="Arial" w:hAnsi="Arial" w:cs="Arial"/>
          <w:b/>
        </w:rPr>
      </w:pPr>
      <w:r w:rsidRPr="00F7221C">
        <w:rPr>
          <w:rFonts w:ascii="Arial" w:hAnsi="Arial" w:cs="Arial"/>
        </w:rPr>
        <w:sym w:font="Wingdings" w:char="F06F"/>
      </w:r>
      <w:r w:rsidRPr="00F7221C">
        <w:rPr>
          <w:rFonts w:ascii="Arial" w:hAnsi="Arial" w:cs="Arial"/>
        </w:rPr>
        <w:t xml:space="preserve"> </w:t>
      </w:r>
      <w:r w:rsidRPr="00F7221C">
        <w:rPr>
          <w:rFonts w:ascii="Arial" w:hAnsi="Arial" w:cs="Arial"/>
        </w:rPr>
        <w:tab/>
      </w:r>
      <w:r w:rsidRPr="00F7221C">
        <w:rPr>
          <w:rFonts w:ascii="Arial" w:hAnsi="Arial" w:cs="Arial"/>
          <w:b/>
        </w:rPr>
        <w:t xml:space="preserve">Online access to my record for the following third party. </w:t>
      </w:r>
    </w:p>
    <w:p w14:paraId="41A791FD" w14:textId="77777777" w:rsidR="00F7221C" w:rsidRPr="00F7221C" w:rsidRDefault="00F7221C" w:rsidP="00001968">
      <w:pPr>
        <w:rPr>
          <w:rFonts w:ascii="Arial" w:hAnsi="Arial" w:cs="Arial"/>
          <w:b/>
        </w:rPr>
      </w:pPr>
    </w:p>
    <w:p w14:paraId="38B0B88F" w14:textId="77777777" w:rsidR="00F7221C" w:rsidRPr="00F7221C" w:rsidRDefault="00F7221C" w:rsidP="00001968">
      <w:pPr>
        <w:rPr>
          <w:rFonts w:ascii="Arial" w:hAnsi="Arial" w:cs="Arial"/>
          <w:b/>
        </w:rPr>
      </w:pPr>
    </w:p>
    <w:p w14:paraId="4128B27F" w14:textId="287BAF98" w:rsidR="00001968" w:rsidRPr="00F7221C" w:rsidRDefault="00F7221C" w:rsidP="00811161">
      <w:pPr>
        <w:ind w:left="720" w:hanging="720"/>
        <w:rPr>
          <w:rFonts w:ascii="Arial" w:hAnsi="Arial" w:cs="Arial"/>
        </w:rPr>
      </w:pPr>
      <w:r w:rsidRPr="00F7221C">
        <w:rPr>
          <w:rFonts w:ascii="Arial" w:hAnsi="Arial" w:cs="Arial"/>
        </w:rPr>
        <w:sym w:font="Wingdings" w:char="F06F"/>
      </w:r>
      <w:r w:rsidRPr="00F7221C">
        <w:rPr>
          <w:rFonts w:ascii="Arial" w:hAnsi="Arial" w:cs="Arial"/>
        </w:rPr>
        <w:t xml:space="preserve"> </w:t>
      </w:r>
      <w:r w:rsidRPr="00F7221C">
        <w:rPr>
          <w:rFonts w:ascii="Arial" w:hAnsi="Arial" w:cs="Arial"/>
        </w:rPr>
        <w:tab/>
      </w:r>
      <w:r w:rsidR="00001968" w:rsidRPr="00F7221C">
        <w:rPr>
          <w:rFonts w:ascii="Arial" w:hAnsi="Arial" w:cs="Arial"/>
          <w:b/>
        </w:rPr>
        <w:t xml:space="preserve">Please confirm that the third party is aware their details will be held by the surgery.   We cannot add </w:t>
      </w:r>
      <w:r w:rsidR="003D034D">
        <w:rPr>
          <w:rFonts w:ascii="Arial" w:hAnsi="Arial" w:cs="Arial"/>
          <w:b/>
        </w:rPr>
        <w:t xml:space="preserve">their </w:t>
      </w:r>
      <w:r w:rsidR="00001968" w:rsidRPr="00F7221C">
        <w:rPr>
          <w:rFonts w:ascii="Arial" w:hAnsi="Arial" w:cs="Arial"/>
          <w:b/>
        </w:rPr>
        <w:t xml:space="preserve">details if they are not aware.   </w:t>
      </w:r>
      <w:r w:rsidR="00001968" w:rsidRPr="00F7221C">
        <w:rPr>
          <w:rFonts w:ascii="Arial" w:hAnsi="Arial" w:cs="Arial"/>
        </w:rPr>
        <w:tab/>
        <w:t xml:space="preserve">   </w:t>
      </w:r>
    </w:p>
    <w:p w14:paraId="705AEBDB" w14:textId="51547F89" w:rsidR="00001968" w:rsidRPr="00F7221C" w:rsidRDefault="00001968" w:rsidP="00802588">
      <w:pPr>
        <w:rPr>
          <w:rFonts w:ascii="Arial" w:hAnsi="Arial" w:cs="Arial"/>
          <w:b/>
        </w:rPr>
      </w:pPr>
      <w:r w:rsidRPr="00F7221C">
        <w:rPr>
          <w:rFonts w:ascii="Arial" w:hAnsi="Arial" w:cs="Arial"/>
          <w:b/>
        </w:rPr>
        <w:t xml:space="preserve">   </w:t>
      </w:r>
    </w:p>
    <w:p w14:paraId="35CCBA2E" w14:textId="77777777" w:rsidR="00802588" w:rsidRPr="00802588" w:rsidRDefault="00802588" w:rsidP="00802588">
      <w:pPr>
        <w:rPr>
          <w:rFonts w:ascii="Arial" w:hAnsi="Arial" w:cs="Arial"/>
          <w:b/>
          <w:sz w:val="24"/>
          <w:szCs w:val="24"/>
        </w:rPr>
      </w:pPr>
    </w:p>
    <w:p w14:paraId="07501162" w14:textId="77777777" w:rsidR="00802588" w:rsidRPr="00802588" w:rsidRDefault="00802588" w:rsidP="00802588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 w:rsidRPr="00802588">
        <w:rPr>
          <w:rFonts w:ascii="Arial" w:hAnsi="Arial" w:cs="Arial"/>
          <w:b/>
          <w:sz w:val="24"/>
          <w:szCs w:val="24"/>
        </w:rPr>
        <w:t>Third Party’s Name</w:t>
      </w:r>
      <w:r w:rsidRPr="00802588">
        <w:rPr>
          <w:rFonts w:ascii="Arial" w:hAnsi="Arial" w:cs="Arial"/>
          <w:sz w:val="24"/>
          <w:szCs w:val="24"/>
        </w:rPr>
        <w:t xml:space="preserve">: </w:t>
      </w:r>
    </w:p>
    <w:p w14:paraId="25B790D4" w14:textId="77777777" w:rsidR="00802588" w:rsidRPr="00802588" w:rsidRDefault="00802588" w:rsidP="00802588">
      <w:pPr>
        <w:rPr>
          <w:rFonts w:ascii="Arial" w:hAnsi="Arial" w:cs="Arial"/>
          <w:sz w:val="24"/>
          <w:szCs w:val="24"/>
        </w:rPr>
      </w:pPr>
    </w:p>
    <w:p w14:paraId="0E3BDFA6" w14:textId="77777777" w:rsidR="00802588" w:rsidRPr="00802588" w:rsidRDefault="00802588" w:rsidP="00802588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802588">
        <w:rPr>
          <w:rFonts w:ascii="Arial" w:hAnsi="Arial" w:cs="Arial"/>
          <w:b/>
          <w:sz w:val="24"/>
          <w:szCs w:val="24"/>
        </w:rPr>
        <w:t>Relationship to (you) the patient:</w:t>
      </w:r>
    </w:p>
    <w:p w14:paraId="29FF937C" w14:textId="77777777" w:rsidR="00802588" w:rsidRPr="00802588" w:rsidRDefault="00802588" w:rsidP="00802588">
      <w:pPr>
        <w:rPr>
          <w:rFonts w:ascii="Arial" w:hAnsi="Arial" w:cs="Arial"/>
          <w:b/>
          <w:sz w:val="24"/>
          <w:szCs w:val="24"/>
        </w:rPr>
      </w:pPr>
    </w:p>
    <w:p w14:paraId="4CC9CE05" w14:textId="77777777" w:rsidR="00802588" w:rsidRPr="00802588" w:rsidRDefault="00802588" w:rsidP="00802588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802588">
        <w:rPr>
          <w:rFonts w:ascii="Arial" w:hAnsi="Arial" w:cs="Arial"/>
          <w:b/>
          <w:sz w:val="24"/>
          <w:szCs w:val="24"/>
        </w:rPr>
        <w:t>Contact Address:</w:t>
      </w:r>
    </w:p>
    <w:p w14:paraId="74F164B7" w14:textId="77777777" w:rsidR="00802588" w:rsidRPr="00802588" w:rsidRDefault="00802588" w:rsidP="00802588">
      <w:pPr>
        <w:rPr>
          <w:rFonts w:ascii="Arial" w:hAnsi="Arial" w:cs="Arial"/>
          <w:sz w:val="24"/>
          <w:szCs w:val="24"/>
        </w:rPr>
      </w:pPr>
    </w:p>
    <w:p w14:paraId="6BB1A495" w14:textId="77777777" w:rsidR="00802588" w:rsidRPr="00802588" w:rsidRDefault="00802588" w:rsidP="00802588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14:paraId="1903DBBF" w14:textId="77777777" w:rsidR="00802588" w:rsidRPr="00802588" w:rsidRDefault="00802588" w:rsidP="00802588">
      <w:pPr>
        <w:rPr>
          <w:rFonts w:ascii="Arial" w:hAnsi="Arial" w:cs="Arial"/>
          <w:sz w:val="24"/>
          <w:szCs w:val="24"/>
        </w:rPr>
      </w:pPr>
    </w:p>
    <w:p w14:paraId="4411EC5A" w14:textId="77777777" w:rsidR="00802588" w:rsidRPr="00802588" w:rsidRDefault="00802588" w:rsidP="00802588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802588">
        <w:rPr>
          <w:rFonts w:ascii="Arial" w:hAnsi="Arial" w:cs="Arial"/>
          <w:b/>
          <w:sz w:val="24"/>
          <w:szCs w:val="24"/>
        </w:rPr>
        <w:t xml:space="preserve">Contact Telephone Number: </w:t>
      </w:r>
    </w:p>
    <w:p w14:paraId="7EA51AD9" w14:textId="77777777" w:rsidR="00802588" w:rsidRPr="00802588" w:rsidRDefault="00802588" w:rsidP="000B42FD">
      <w:pPr>
        <w:rPr>
          <w:rFonts w:ascii="Arial" w:hAnsi="Arial" w:cs="Arial"/>
          <w:b/>
          <w:sz w:val="24"/>
          <w:szCs w:val="24"/>
        </w:rPr>
      </w:pPr>
    </w:p>
    <w:p w14:paraId="1F03F517" w14:textId="77777777" w:rsidR="00802588" w:rsidRDefault="00802588" w:rsidP="00802588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p w14:paraId="75DE2960" w14:textId="77777777" w:rsidR="00802588" w:rsidRPr="008238B4" w:rsidRDefault="00802588" w:rsidP="00802588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8238B4">
        <w:rPr>
          <w:rFonts w:ascii="Arial" w:hAnsi="Arial" w:cs="Arial"/>
          <w:b/>
        </w:rPr>
        <w:t xml:space="preserve">I understand that I can withdraw my consent at any time by informing Walford Mill Medical Centre in writing. </w:t>
      </w:r>
    </w:p>
    <w:p w14:paraId="66E646A7" w14:textId="77777777" w:rsidR="00802588" w:rsidRDefault="00802588" w:rsidP="00802588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p w14:paraId="2B315B65" w14:textId="77777777" w:rsidR="00802588" w:rsidRDefault="00802588" w:rsidP="00802588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p w14:paraId="1F8C0CA8" w14:textId="77777777" w:rsidR="000B42FD" w:rsidRPr="00802588" w:rsidRDefault="00752F8A" w:rsidP="00802588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802588">
        <w:rPr>
          <w:rFonts w:ascii="Arial" w:hAnsi="Arial" w:cs="Arial"/>
          <w:b/>
          <w:sz w:val="24"/>
          <w:szCs w:val="24"/>
        </w:rPr>
        <w:t>Patient’s (Your) Signature</w:t>
      </w:r>
      <w:r w:rsidR="009C44C5" w:rsidRPr="00802588">
        <w:rPr>
          <w:rFonts w:ascii="Arial" w:hAnsi="Arial" w:cs="Arial"/>
          <w:b/>
          <w:sz w:val="24"/>
          <w:szCs w:val="24"/>
        </w:rPr>
        <w:t>:</w:t>
      </w:r>
    </w:p>
    <w:p w14:paraId="5ACE5023" w14:textId="77777777" w:rsidR="000B42FD" w:rsidRPr="00802588" w:rsidRDefault="000B42FD" w:rsidP="000B42FD">
      <w:pPr>
        <w:rPr>
          <w:rFonts w:ascii="Arial" w:hAnsi="Arial" w:cs="Arial"/>
          <w:sz w:val="24"/>
          <w:szCs w:val="24"/>
        </w:rPr>
      </w:pPr>
    </w:p>
    <w:p w14:paraId="37E53704" w14:textId="77777777" w:rsidR="00B34E36" w:rsidRPr="00802588" w:rsidRDefault="00B34E36" w:rsidP="00802588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802588">
        <w:rPr>
          <w:rFonts w:ascii="Arial" w:hAnsi="Arial" w:cs="Arial"/>
          <w:b/>
          <w:sz w:val="24"/>
          <w:szCs w:val="24"/>
        </w:rPr>
        <w:t>Date signed:</w:t>
      </w:r>
    </w:p>
    <w:p w14:paraId="6F7C684C" w14:textId="77777777" w:rsidR="00802588" w:rsidRPr="00802588" w:rsidRDefault="00802588" w:rsidP="00802588">
      <w:pPr>
        <w:rPr>
          <w:rFonts w:ascii="Arial" w:hAnsi="Arial" w:cs="Arial"/>
          <w:sz w:val="24"/>
          <w:szCs w:val="24"/>
        </w:rPr>
      </w:pPr>
    </w:p>
    <w:p w14:paraId="69957641" w14:textId="77777777" w:rsidR="008238B4" w:rsidRDefault="008238B4" w:rsidP="00802588">
      <w:pPr>
        <w:jc w:val="both"/>
        <w:rPr>
          <w:rFonts w:ascii="Arial" w:hAnsi="Arial" w:cs="Arial"/>
          <w:b/>
        </w:rPr>
      </w:pPr>
    </w:p>
    <w:p w14:paraId="370E2381" w14:textId="4CBD41CF" w:rsidR="00F7221C" w:rsidRPr="008238B4" w:rsidRDefault="00802588" w:rsidP="00802588">
      <w:pPr>
        <w:jc w:val="both"/>
        <w:rPr>
          <w:rFonts w:ascii="Arial" w:hAnsi="Arial" w:cs="Arial"/>
          <w:b/>
        </w:rPr>
      </w:pPr>
      <w:r w:rsidRPr="008238B4">
        <w:rPr>
          <w:rFonts w:ascii="Arial" w:hAnsi="Arial" w:cs="Arial"/>
          <w:b/>
        </w:rPr>
        <w:t xml:space="preserve">For patient safety and to avoid duplication of workload the </w:t>
      </w:r>
      <w:r w:rsidR="00F2416D" w:rsidRPr="008238B4">
        <w:rPr>
          <w:rFonts w:ascii="Arial" w:hAnsi="Arial" w:cs="Arial"/>
          <w:b/>
        </w:rPr>
        <w:t>P</w:t>
      </w:r>
      <w:r w:rsidRPr="008238B4">
        <w:rPr>
          <w:rFonts w:ascii="Arial" w:hAnsi="Arial" w:cs="Arial"/>
          <w:b/>
        </w:rPr>
        <w:t xml:space="preserve">ractice will only discuss care with </w:t>
      </w:r>
      <w:r w:rsidRPr="008238B4">
        <w:rPr>
          <w:rFonts w:ascii="Arial" w:hAnsi="Arial" w:cs="Arial"/>
          <w:b/>
          <w:u w:val="single"/>
        </w:rPr>
        <w:t>one</w:t>
      </w:r>
      <w:r w:rsidRPr="008238B4">
        <w:rPr>
          <w:rFonts w:ascii="Arial" w:hAnsi="Arial" w:cs="Arial"/>
          <w:b/>
        </w:rPr>
        <w:t xml:space="preserve"> third party contact. </w:t>
      </w:r>
    </w:p>
    <w:p w14:paraId="74E59641" w14:textId="77777777" w:rsidR="00A90D85" w:rsidRDefault="00A90D85" w:rsidP="00802588">
      <w:pPr>
        <w:jc w:val="both"/>
        <w:rPr>
          <w:rFonts w:ascii="Arial" w:hAnsi="Arial" w:cs="Arial"/>
          <w:b/>
        </w:rPr>
      </w:pPr>
    </w:p>
    <w:p w14:paraId="14F5E5CE" w14:textId="139276D5" w:rsidR="00B72B67" w:rsidRPr="008238B4" w:rsidRDefault="00B72B67" w:rsidP="00802588">
      <w:pPr>
        <w:jc w:val="both"/>
        <w:rPr>
          <w:rFonts w:ascii="Arial" w:hAnsi="Arial" w:cs="Arial"/>
          <w:b/>
        </w:rPr>
      </w:pPr>
      <w:r w:rsidRPr="008238B4">
        <w:rPr>
          <w:rFonts w:ascii="Arial" w:hAnsi="Arial" w:cs="Arial"/>
          <w:b/>
        </w:rPr>
        <w:t>Please present yourself at reception with this form and some ID for verification purposes.</w:t>
      </w:r>
    </w:p>
    <w:p w14:paraId="74EEFAD2" w14:textId="77777777" w:rsidR="008238B4" w:rsidRDefault="008238B4" w:rsidP="00802588">
      <w:pPr>
        <w:jc w:val="both"/>
        <w:rPr>
          <w:rFonts w:ascii="Arial" w:hAnsi="Arial" w:cs="Arial"/>
          <w:b/>
        </w:rPr>
      </w:pPr>
    </w:p>
    <w:p w14:paraId="50535FF3" w14:textId="137C0BC4" w:rsidR="00DA4C1B" w:rsidRPr="008238B4" w:rsidRDefault="00B72B67" w:rsidP="00802588">
      <w:pPr>
        <w:jc w:val="both"/>
        <w:rPr>
          <w:rFonts w:ascii="Arial" w:hAnsi="Arial" w:cs="Arial"/>
          <w:b/>
        </w:rPr>
      </w:pPr>
      <w:r w:rsidRPr="008238B4">
        <w:rPr>
          <w:rFonts w:ascii="Arial" w:hAnsi="Arial" w:cs="Arial"/>
          <w:b/>
        </w:rPr>
        <w:t xml:space="preserve">If you are unable to attend the surgery please email </w:t>
      </w:r>
      <w:hyperlink r:id="rId8" w:history="1">
        <w:r w:rsidRPr="008238B4">
          <w:rPr>
            <w:rStyle w:val="Hyperlink"/>
            <w:rFonts w:ascii="Arial" w:hAnsi="Arial" w:cs="Arial"/>
            <w:b/>
          </w:rPr>
          <w:t>walford.mill@nhs.net</w:t>
        </w:r>
      </w:hyperlink>
      <w:r w:rsidRPr="008238B4">
        <w:rPr>
          <w:rFonts w:ascii="Arial" w:hAnsi="Arial" w:cs="Arial"/>
          <w:b/>
        </w:rPr>
        <w:t xml:space="preserve"> a photo of your face holding up </w:t>
      </w:r>
      <w:r w:rsidR="00C42B0E">
        <w:rPr>
          <w:rFonts w:ascii="Arial" w:hAnsi="Arial" w:cs="Arial"/>
          <w:b/>
        </w:rPr>
        <w:t>your</w:t>
      </w:r>
      <w:r w:rsidRPr="008238B4">
        <w:rPr>
          <w:rFonts w:ascii="Arial" w:hAnsi="Arial" w:cs="Arial"/>
          <w:b/>
        </w:rPr>
        <w:t xml:space="preserve"> photo ID for verification purposes and attach the consent form to the email.</w:t>
      </w:r>
    </w:p>
    <w:sectPr w:rsidR="00DA4C1B" w:rsidRPr="008238B4" w:rsidSect="008238B4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7422D" w14:textId="77777777" w:rsidR="0038181E" w:rsidRDefault="0038181E" w:rsidP="0038181E">
      <w:r>
        <w:separator/>
      </w:r>
    </w:p>
  </w:endnote>
  <w:endnote w:type="continuationSeparator" w:id="0">
    <w:p w14:paraId="1E07CC02" w14:textId="77777777" w:rsidR="0038181E" w:rsidRDefault="0038181E" w:rsidP="0038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52B1D" w14:textId="77777777" w:rsidR="0038181E" w:rsidRDefault="0038181E" w:rsidP="0038181E">
      <w:r>
        <w:separator/>
      </w:r>
    </w:p>
  </w:footnote>
  <w:footnote w:type="continuationSeparator" w:id="0">
    <w:p w14:paraId="6661D4C2" w14:textId="77777777" w:rsidR="0038181E" w:rsidRDefault="0038181E" w:rsidP="00381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77728"/>
    <w:multiLevelType w:val="hybridMultilevel"/>
    <w:tmpl w:val="CEA08B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23078"/>
    <w:multiLevelType w:val="hybridMultilevel"/>
    <w:tmpl w:val="621EAD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83E07"/>
    <w:multiLevelType w:val="hybridMultilevel"/>
    <w:tmpl w:val="A7C0FC5A"/>
    <w:lvl w:ilvl="0" w:tplc="63FE65E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00626141">
    <w:abstractNumId w:val="1"/>
  </w:num>
  <w:num w:numId="2" w16cid:durableId="69428941">
    <w:abstractNumId w:val="2"/>
  </w:num>
  <w:num w:numId="3" w16cid:durableId="133518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FD"/>
    <w:rsid w:val="00001968"/>
    <w:rsid w:val="000B42FD"/>
    <w:rsid w:val="001818E3"/>
    <w:rsid w:val="00287E1B"/>
    <w:rsid w:val="00337707"/>
    <w:rsid w:val="00362FCB"/>
    <w:rsid w:val="0038181E"/>
    <w:rsid w:val="003D034D"/>
    <w:rsid w:val="004050EB"/>
    <w:rsid w:val="006C2794"/>
    <w:rsid w:val="006F6FA0"/>
    <w:rsid w:val="00752F8A"/>
    <w:rsid w:val="00802588"/>
    <w:rsid w:val="00811161"/>
    <w:rsid w:val="008238B4"/>
    <w:rsid w:val="009C44C5"/>
    <w:rsid w:val="00A90D85"/>
    <w:rsid w:val="00B34E36"/>
    <w:rsid w:val="00B72B67"/>
    <w:rsid w:val="00C135F3"/>
    <w:rsid w:val="00C42B0E"/>
    <w:rsid w:val="00C6285A"/>
    <w:rsid w:val="00D26AB5"/>
    <w:rsid w:val="00DA4C1B"/>
    <w:rsid w:val="00DD4CAC"/>
    <w:rsid w:val="00F2416D"/>
    <w:rsid w:val="00F7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96BDB"/>
  <w15:docId w15:val="{AB47550E-EFA4-4323-B9E7-2F22E911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2F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B42FD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28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8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81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818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81E"/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6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ford.mill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mbornegp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Sally Naylor (Walford Mill Medical Centre)</cp:lastModifiedBy>
  <cp:revision>15</cp:revision>
  <cp:lastPrinted>2024-06-05T15:05:00Z</cp:lastPrinted>
  <dcterms:created xsi:type="dcterms:W3CDTF">2020-07-02T10:14:00Z</dcterms:created>
  <dcterms:modified xsi:type="dcterms:W3CDTF">2024-06-11T07:59:00Z</dcterms:modified>
</cp:coreProperties>
</file>